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77E" w:rsidRPr="00306103" w:rsidRDefault="00E3377E" w:rsidP="00E3377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306103">
        <w:rPr>
          <w:rFonts w:asciiTheme="majorHAnsi" w:hAnsiTheme="majorHAnsi" w:cstheme="majorHAnsi"/>
        </w:rPr>
        <w:t>Vážení rodič</w:t>
      </w:r>
      <w:bookmarkStart w:id="0" w:name="_GoBack"/>
      <w:bookmarkEnd w:id="0"/>
      <w:r w:rsidRPr="00306103">
        <w:rPr>
          <w:rFonts w:asciiTheme="majorHAnsi" w:hAnsiTheme="majorHAnsi" w:cstheme="majorHAnsi"/>
        </w:rPr>
        <w:t xml:space="preserve">e, </w:t>
      </w:r>
    </w:p>
    <w:p w:rsidR="00E3377E" w:rsidRPr="00306103" w:rsidRDefault="00E3377E" w:rsidP="00E3377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cs-CZ"/>
        </w:rPr>
      </w:pPr>
      <w:r w:rsidRPr="00306103">
        <w:rPr>
          <w:rFonts w:asciiTheme="majorHAnsi" w:hAnsiTheme="majorHAnsi" w:cstheme="majorHAnsi"/>
        </w:rPr>
        <w:t>na základě stanoviska MŠMT ke kritériím přijímacího řízení do soukromých škol budou žáci přijímáni ke vzdělávání v ZŠ Pastelka, o.p.s. podle počtu dosažených bodů dle hodnocení níže uvedených kritérií, a to v pořadí od nejvyššího dosaženého počtu bodů sestupně až do naplnění kapacity</w:t>
      </w:r>
      <w:r w:rsidR="00B3616C" w:rsidRPr="00306103">
        <w:rPr>
          <w:rFonts w:asciiTheme="majorHAnsi" w:hAnsiTheme="majorHAnsi" w:cstheme="majorHAnsi"/>
        </w:rPr>
        <w:t xml:space="preserve"> třídy, která je stanovena na 22</w:t>
      </w:r>
      <w:r w:rsidRPr="00306103">
        <w:rPr>
          <w:rFonts w:asciiTheme="majorHAnsi" w:hAnsiTheme="majorHAnsi" w:cstheme="majorHAnsi"/>
        </w:rPr>
        <w:t xml:space="preserve"> žáků. O případné výjimce z počtu žáků rozhoduje ředitelka školy.</w:t>
      </w:r>
    </w:p>
    <w:p w:rsidR="00E3377E" w:rsidRPr="00306103" w:rsidRDefault="00E3377E" w:rsidP="000E7CD7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s-CZ"/>
        </w:rPr>
      </w:pPr>
    </w:p>
    <w:p w:rsidR="000E7CD7" w:rsidRPr="00306103" w:rsidRDefault="000E7CD7" w:rsidP="000E7CD7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306103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cs-CZ"/>
        </w:rPr>
        <w:t xml:space="preserve">Kritéria pro přijetí dětí k základnímu vzdělávání v ZŠ Pastelka o.p.s.  - </w:t>
      </w:r>
      <w:r w:rsidRPr="00306103">
        <w:rPr>
          <w:rFonts w:asciiTheme="majorHAnsi" w:eastAsia="Times New Roman" w:hAnsiTheme="majorHAnsi" w:cstheme="majorHAnsi"/>
          <w:bCs/>
          <w:i/>
          <w:color w:val="5B9BD5" w:themeColor="accent1"/>
          <w:sz w:val="28"/>
          <w:szCs w:val="28"/>
          <w:lang w:eastAsia="cs-CZ"/>
        </w:rPr>
        <w:t>zdůvodnění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2126"/>
      </w:tblGrid>
      <w:tr w:rsidR="00B1000A" w:rsidRPr="00306103" w:rsidTr="00BE6A74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CD7" w:rsidRPr="00306103" w:rsidRDefault="000E7CD7" w:rsidP="00B1000A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A" w:rsidRPr="00306103" w:rsidRDefault="00B1000A" w:rsidP="00B1000A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B1000A" w:rsidRPr="00306103" w:rsidTr="00BE6A74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A" w:rsidRPr="00306103" w:rsidRDefault="00B1000A" w:rsidP="00B1000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A" w:rsidRPr="00306103" w:rsidRDefault="00B1000A" w:rsidP="00B1000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</w:tr>
      <w:tr w:rsidR="00B1000A" w:rsidRPr="00306103" w:rsidTr="00BE6A74">
        <w:trPr>
          <w:trHeight w:val="28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00A" w:rsidRPr="00306103" w:rsidRDefault="00B1000A" w:rsidP="005913C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306103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  <w:t>kritérium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00A" w:rsidRPr="00306103" w:rsidRDefault="00B1000A" w:rsidP="00B1000A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306103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cs-CZ"/>
              </w:rPr>
              <w:t>bodové ohodnocení</w:t>
            </w:r>
          </w:p>
        </w:tc>
      </w:tr>
      <w:tr w:rsidR="00B1000A" w:rsidRPr="00306103" w:rsidTr="00BE6A74">
        <w:trPr>
          <w:trHeight w:val="57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00A" w:rsidRPr="00306103" w:rsidRDefault="00B1000A" w:rsidP="00B100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</w:pPr>
            <w:r w:rsidRPr="0030610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cs-CZ"/>
              </w:rPr>
              <w:t>Kritérium věku dítěte</w:t>
            </w:r>
            <w:r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br/>
            </w:r>
            <w:r w:rsidR="000E7CD7"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 xml:space="preserve">- </w:t>
            </w:r>
            <w:r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>děti</w:t>
            </w:r>
            <w:r w:rsidR="00001656"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>,</w:t>
            </w:r>
            <w:r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001656"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>které k datu</w:t>
            </w:r>
            <w:r w:rsidR="00844835"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 xml:space="preserve"> 31. 8. 202</w:t>
            </w:r>
            <w:r w:rsidR="007D6E68"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>6</w:t>
            </w:r>
            <w:r w:rsidR="00001656"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 xml:space="preserve"> dosáhnou věku 6 let</w:t>
            </w:r>
          </w:p>
          <w:p w:rsidR="00046D0A" w:rsidRPr="00306103" w:rsidRDefault="00046D0A" w:rsidP="00336C0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i/>
                <w:color w:val="000000"/>
                <w:sz w:val="24"/>
                <w:szCs w:val="24"/>
                <w:lang w:eastAsia="cs-CZ"/>
              </w:rPr>
            </w:pPr>
            <w:r w:rsidRPr="00306103">
              <w:rPr>
                <w:rFonts w:asciiTheme="majorHAnsi" w:eastAsia="Times New Roman" w:hAnsiTheme="majorHAnsi" w:cstheme="majorHAnsi"/>
                <w:i/>
                <w:color w:val="5B9BD5" w:themeColor="accent1"/>
                <w:sz w:val="24"/>
                <w:szCs w:val="24"/>
                <w:lang w:eastAsia="cs-CZ"/>
              </w:rPr>
              <w:t>Je legitimní upřednostnit uchazeče, na které se vztahuje povinná školní docházka, před uchazeči, na které se PŠD nevztahuje, protože potřeba vzdělávání je v případě dětí s PŠD vyšší než v případě dětí, na které se PŠD nevztahuje</w:t>
            </w:r>
            <w:r w:rsidRPr="00306103">
              <w:rPr>
                <w:rFonts w:asciiTheme="majorHAnsi" w:eastAsia="Times New Roman" w:hAnsiTheme="majorHAnsi" w:cstheme="majorHAnsi"/>
                <w:b/>
                <w:i/>
                <w:color w:val="5B9BD5" w:themeColor="accent1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00A" w:rsidRPr="00306103" w:rsidRDefault="006D7EB0" w:rsidP="00B100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</w:pPr>
            <w:r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>5</w:t>
            </w:r>
            <w:r w:rsidR="00B1000A"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 xml:space="preserve"> bodů</w:t>
            </w:r>
          </w:p>
        </w:tc>
      </w:tr>
      <w:tr w:rsidR="00CE796D" w:rsidRPr="00306103" w:rsidTr="00BE6A74">
        <w:trPr>
          <w:trHeight w:val="818"/>
        </w:trPr>
        <w:tc>
          <w:tcPr>
            <w:tcW w:w="69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6D" w:rsidRPr="00306103" w:rsidRDefault="00CE796D" w:rsidP="00B1000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610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Kritérium vzdálenosti místa trvalého bydliště dítěte od školy </w:t>
            </w:r>
            <w:r w:rsidRPr="0030610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cs-CZ"/>
              </w:rPr>
              <w:t>(nejkratší trasa dle aplikace mapy.cz)</w:t>
            </w:r>
          </w:p>
          <w:p w:rsidR="008B6414" w:rsidRPr="00306103" w:rsidRDefault="008B6414" w:rsidP="00336C0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/>
                <w:color w:val="5B9BD5" w:themeColor="accent1"/>
                <w:sz w:val="24"/>
                <w:szCs w:val="24"/>
                <w:lang w:eastAsia="cs-CZ"/>
              </w:rPr>
            </w:pPr>
            <w:r w:rsidRPr="00306103">
              <w:rPr>
                <w:rFonts w:asciiTheme="majorHAnsi" w:eastAsia="Times New Roman" w:hAnsiTheme="majorHAnsi" w:cstheme="majorHAnsi"/>
                <w:bCs/>
                <w:i/>
                <w:color w:val="5B9BD5" w:themeColor="accent1"/>
                <w:sz w:val="24"/>
                <w:szCs w:val="24"/>
                <w:lang w:eastAsia="cs-CZ"/>
              </w:rPr>
              <w:t>Je legi</w:t>
            </w:r>
            <w:r w:rsidR="00C75CCF" w:rsidRPr="00306103">
              <w:rPr>
                <w:rFonts w:asciiTheme="majorHAnsi" w:eastAsia="Times New Roman" w:hAnsiTheme="majorHAnsi" w:cstheme="majorHAnsi"/>
                <w:bCs/>
                <w:i/>
                <w:color w:val="5B9BD5" w:themeColor="accent1"/>
                <w:sz w:val="24"/>
                <w:szCs w:val="24"/>
                <w:lang w:eastAsia="cs-CZ"/>
              </w:rPr>
              <w:t>timním cílem podporovat okrajovou část města, kde se škola nachází a zajišťovat vzdělávací služby pro rodiny s dětmi v nejbližším okolí školy</w:t>
            </w:r>
          </w:p>
          <w:p w:rsidR="003C656D" w:rsidRPr="00306103" w:rsidRDefault="003C656D" w:rsidP="003C656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>vzdálenost do 1,5 km</w:t>
            </w:r>
          </w:p>
          <w:p w:rsidR="003C656D" w:rsidRPr="00306103" w:rsidRDefault="003C656D" w:rsidP="008B6414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6D" w:rsidRPr="00306103" w:rsidRDefault="00CE796D" w:rsidP="00B100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</w:pPr>
          </w:p>
          <w:p w:rsidR="003C656D" w:rsidRPr="00306103" w:rsidRDefault="003C656D" w:rsidP="00B100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</w:pPr>
            <w:r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>5 bodů</w:t>
            </w:r>
          </w:p>
          <w:p w:rsidR="003C656D" w:rsidRPr="00306103" w:rsidRDefault="003C656D" w:rsidP="00B100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B1000A" w:rsidRPr="00306103" w:rsidTr="00BE6A74">
        <w:trPr>
          <w:trHeight w:val="28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00A" w:rsidRPr="00306103" w:rsidRDefault="00B1000A" w:rsidP="00CE796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</w:pPr>
            <w:r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>vzdálenost více než 1</w:t>
            </w:r>
            <w:r w:rsidR="000C1CB6"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>,5</w:t>
            </w:r>
            <w:r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 xml:space="preserve"> km</w:t>
            </w:r>
          </w:p>
          <w:p w:rsidR="00046D0A" w:rsidRPr="00306103" w:rsidRDefault="00046D0A" w:rsidP="00046D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00A" w:rsidRPr="00306103" w:rsidRDefault="00B1000A" w:rsidP="00B100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</w:pPr>
            <w:r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>3 body</w:t>
            </w:r>
          </w:p>
        </w:tc>
      </w:tr>
      <w:tr w:rsidR="000C1CB6" w:rsidRPr="00306103" w:rsidTr="00BE6A74">
        <w:trPr>
          <w:trHeight w:val="28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B6" w:rsidRPr="00306103" w:rsidRDefault="000C1CB6" w:rsidP="000C1CB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cs-CZ"/>
              </w:rPr>
            </w:pPr>
            <w:r w:rsidRPr="0030610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cs-CZ"/>
              </w:rPr>
              <w:t>Kritérium splnění předpokladů ke vzdělávání podle daného ŠVP</w:t>
            </w:r>
            <w:r w:rsidR="0015736F" w:rsidRPr="0030610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cs-CZ"/>
              </w:rPr>
              <w:t xml:space="preserve"> (školní vzdělávací program)</w:t>
            </w:r>
          </w:p>
          <w:p w:rsidR="0015736F" w:rsidRPr="00306103" w:rsidRDefault="0015736F" w:rsidP="00336C0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5B9BD5" w:themeColor="accent1"/>
                <w:sz w:val="24"/>
                <w:szCs w:val="24"/>
                <w:lang w:eastAsia="cs-CZ"/>
              </w:rPr>
            </w:pPr>
            <w:r w:rsidRPr="00306103">
              <w:rPr>
                <w:rFonts w:asciiTheme="majorHAnsi" w:eastAsia="Times New Roman" w:hAnsiTheme="majorHAnsi" w:cstheme="majorHAnsi"/>
                <w:i/>
                <w:color w:val="5B9BD5" w:themeColor="accent1"/>
                <w:sz w:val="24"/>
                <w:szCs w:val="24"/>
                <w:lang w:eastAsia="cs-CZ"/>
              </w:rPr>
              <w:t>Je v souladu se zájmem dítěte, pokud je u něj ověřeno ještě před nástupem do naší školy, že pojetí vzdělávání podle ŠVP je vhodné z hlediska jeho osobnostních předpokladů a potřeb i jeho školní připravenosti</w:t>
            </w:r>
            <w:r w:rsidRPr="00306103">
              <w:rPr>
                <w:rFonts w:asciiTheme="majorHAnsi" w:eastAsia="Times New Roman" w:hAnsiTheme="majorHAnsi" w:cstheme="majorHAnsi"/>
                <w:color w:val="5B9BD5" w:themeColor="accent1"/>
                <w:sz w:val="24"/>
                <w:szCs w:val="24"/>
                <w:lang w:eastAsia="cs-CZ"/>
              </w:rPr>
              <w:t xml:space="preserve">. </w:t>
            </w:r>
          </w:p>
          <w:p w:rsidR="00CC759E" w:rsidRPr="00306103" w:rsidRDefault="008A7F99" w:rsidP="00336C0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cs-CZ"/>
              </w:rPr>
            </w:pPr>
            <w:r w:rsidRPr="00306103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cs-CZ"/>
              </w:rPr>
              <w:t xml:space="preserve">ZŠ Pastelka vyučuje německý jazyk povinně od 1. ročníku, proto jako kritérium zvolila </w:t>
            </w:r>
            <w:r w:rsidRPr="00306103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eastAsia="cs-CZ"/>
              </w:rPr>
              <w:t>n</w:t>
            </w:r>
            <w:r w:rsidR="00A23C2A" w:rsidRPr="00306103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eastAsia="cs-CZ"/>
              </w:rPr>
              <w:t>avštěvování zájmového kroužku NJ pro předškoláky při škole</w:t>
            </w:r>
            <w:r w:rsidRPr="00306103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cs-CZ"/>
              </w:rPr>
              <w:t xml:space="preserve">. Uchazeč bude mít možnost prokázat předpoklady i </w:t>
            </w:r>
            <w:r w:rsidRPr="00306103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eastAsia="cs-CZ"/>
              </w:rPr>
              <w:t>jiným způsobem</w:t>
            </w:r>
            <w:r w:rsidR="00CC759E" w:rsidRPr="00306103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cs-CZ"/>
              </w:rPr>
              <w:t xml:space="preserve"> např.</w:t>
            </w:r>
          </w:p>
          <w:p w:rsidR="00A23C2A" w:rsidRPr="00306103" w:rsidRDefault="00CC759E" w:rsidP="00336C0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cs-CZ"/>
              </w:rPr>
            </w:pPr>
            <w:r w:rsidRPr="00306103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cs-CZ"/>
              </w:rPr>
              <w:t>ověření předpokladů pedag</w:t>
            </w:r>
            <w:r w:rsidR="000E7CD7" w:rsidRPr="00306103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cs-CZ"/>
              </w:rPr>
              <w:t>og.</w:t>
            </w:r>
            <w:r w:rsidRPr="00306103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cs-CZ"/>
              </w:rPr>
              <w:t xml:space="preserve"> pracovníkem při zápisu</w:t>
            </w:r>
            <w:r w:rsidR="006D2207" w:rsidRPr="00306103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</w:p>
          <w:p w:rsidR="00CC759E" w:rsidRPr="00306103" w:rsidRDefault="00CC759E" w:rsidP="00336C0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cs-CZ"/>
              </w:rPr>
            </w:pPr>
            <w:r w:rsidRPr="00306103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cs-CZ"/>
              </w:rPr>
              <w:t>předchozí docházka do MŠ s výukou NJ</w:t>
            </w:r>
          </w:p>
          <w:p w:rsidR="000C1CB6" w:rsidRPr="00306103" w:rsidRDefault="00CC759E" w:rsidP="00336C0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color w:val="000000"/>
                <w:sz w:val="24"/>
                <w:szCs w:val="24"/>
                <w:lang w:eastAsia="cs-CZ"/>
              </w:rPr>
            </w:pPr>
            <w:r w:rsidRPr="00306103">
              <w:rPr>
                <w:rFonts w:asciiTheme="majorHAnsi" w:eastAsia="Times New Roman" w:hAnsiTheme="majorHAnsi" w:cstheme="majorHAnsi"/>
                <w:i/>
                <w:color w:val="2E74B5" w:themeColor="accent1" w:themeShade="BF"/>
                <w:sz w:val="24"/>
                <w:szCs w:val="24"/>
                <w:lang w:eastAsia="cs-CZ"/>
              </w:rPr>
              <w:t>Splnění kritéria má vést ke zvýšení pravděpodobnosti, že v průběhu vzdělávání zažije dítě školní úspěch a bude se efektivně rozvíjet.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CB6" w:rsidRPr="00306103" w:rsidRDefault="006D2207" w:rsidP="005913C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</w:pPr>
            <w:r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>4 body</w:t>
            </w:r>
          </w:p>
        </w:tc>
      </w:tr>
      <w:tr w:rsidR="00CE796D" w:rsidRPr="00306103" w:rsidTr="00BE6A74">
        <w:trPr>
          <w:trHeight w:val="8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6D" w:rsidRPr="00306103" w:rsidRDefault="00CE796D" w:rsidP="00B1000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610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cs-CZ"/>
              </w:rPr>
              <w:t>Kritérium sourozence ve škole</w:t>
            </w:r>
          </w:p>
          <w:p w:rsidR="00CE796D" w:rsidRPr="00306103" w:rsidRDefault="000E7CD7" w:rsidP="00B100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</w:pPr>
            <w:r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 xml:space="preserve">- </w:t>
            </w:r>
            <w:r w:rsidR="00CE796D"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>v době nástupu dítěte do školy bude jeho sourozenec ve školním roce 202</w:t>
            </w:r>
            <w:r w:rsidR="007D6E68"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>6</w:t>
            </w:r>
            <w:r w:rsidR="00CE796D"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>/2</w:t>
            </w:r>
            <w:r w:rsidR="007D6E68"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>7</w:t>
            </w:r>
            <w:r w:rsidR="00CE796D"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 xml:space="preserve"> stále žákem školy</w:t>
            </w:r>
          </w:p>
          <w:p w:rsidR="00C75CCF" w:rsidRPr="00306103" w:rsidRDefault="00C75CCF" w:rsidP="000E7C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/>
                <w:color w:val="000000"/>
                <w:sz w:val="24"/>
                <w:szCs w:val="24"/>
                <w:lang w:eastAsia="cs-CZ"/>
              </w:rPr>
            </w:pPr>
            <w:r w:rsidRPr="00306103">
              <w:rPr>
                <w:rFonts w:asciiTheme="majorHAnsi" w:eastAsia="Times New Roman" w:hAnsiTheme="majorHAnsi" w:cstheme="majorHAnsi"/>
                <w:bCs/>
                <w:i/>
                <w:color w:val="5B9BD5" w:themeColor="accent1"/>
                <w:sz w:val="24"/>
                <w:szCs w:val="24"/>
                <w:lang w:eastAsia="cs-CZ"/>
              </w:rPr>
              <w:t>Legitimním cílem je posilování sourozeneckých vazeb, kdy je v zájmu dítěte, aby se vzdělávalo ve stejné škole jako jeho sourozenec</w:t>
            </w:r>
            <w:r w:rsidR="000E7CD7" w:rsidRPr="00306103">
              <w:rPr>
                <w:rFonts w:asciiTheme="majorHAnsi" w:eastAsia="Times New Roman" w:hAnsiTheme="majorHAnsi" w:cstheme="majorHAnsi"/>
                <w:bCs/>
                <w:i/>
                <w:color w:val="5B9BD5" w:themeColor="accent1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96D" w:rsidRPr="00306103" w:rsidRDefault="00CE796D" w:rsidP="00B100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</w:pPr>
            <w:r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> </w:t>
            </w:r>
          </w:p>
          <w:p w:rsidR="00CE796D" w:rsidRPr="00306103" w:rsidRDefault="00453C29" w:rsidP="00B100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</w:pPr>
            <w:r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>1</w:t>
            </w:r>
            <w:r w:rsidR="00CE796D" w:rsidRPr="0030610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cs-CZ"/>
              </w:rPr>
              <w:t xml:space="preserve"> bod</w:t>
            </w:r>
          </w:p>
        </w:tc>
      </w:tr>
      <w:tr w:rsidR="00B1000A" w:rsidRPr="00306103" w:rsidTr="00BE6A74">
        <w:trPr>
          <w:trHeight w:val="288"/>
        </w:trPr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A" w:rsidRPr="00306103" w:rsidRDefault="00B1000A" w:rsidP="00B100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00A" w:rsidRPr="00306103" w:rsidRDefault="00B1000A" w:rsidP="00B1000A">
            <w:pPr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eastAsia="cs-CZ"/>
              </w:rPr>
            </w:pPr>
          </w:p>
        </w:tc>
      </w:tr>
    </w:tbl>
    <w:p w:rsidR="00466BFE" w:rsidRPr="00306103" w:rsidRDefault="00BE6A74" w:rsidP="00BE6A74">
      <w:pPr>
        <w:jc w:val="both"/>
        <w:rPr>
          <w:rFonts w:asciiTheme="majorHAnsi" w:hAnsiTheme="majorHAnsi" w:cstheme="majorHAnsi"/>
          <w:sz w:val="28"/>
          <w:szCs w:val="28"/>
        </w:rPr>
      </w:pPr>
      <w:r w:rsidRPr="00306103">
        <w:rPr>
          <w:rFonts w:asciiTheme="majorHAnsi" w:hAnsiTheme="majorHAnsi" w:cstheme="majorHAnsi"/>
        </w:rPr>
        <w:t>V případě, že někteří žáci dosáhnou stejného počtu bodů a všechny tyto žáky s rovným počtem bodů nebude možno z kapacitních důvodů přijmout, bude mezi nimi rozhodnuto loso</w:t>
      </w:r>
      <w:r w:rsidR="00B3616C" w:rsidRPr="00306103">
        <w:rPr>
          <w:rFonts w:asciiTheme="majorHAnsi" w:hAnsiTheme="majorHAnsi" w:cstheme="majorHAnsi"/>
        </w:rPr>
        <w:t>váním, a to do kapacity třídy 22</w:t>
      </w:r>
      <w:r w:rsidRPr="00306103">
        <w:rPr>
          <w:rFonts w:asciiTheme="majorHAnsi" w:hAnsiTheme="majorHAnsi" w:cstheme="majorHAnsi"/>
        </w:rPr>
        <w:t xml:space="preserve"> žáků. Losování provede ředitelka školy za účasti zástupce zřizovatele a předsedy Správní rady. Losovat se bude z registračních čísel, která budou dětem přidělena při zápisu do ZŠ. O výsledku losování bude zhotoven a zveřejněn protokol.</w:t>
      </w:r>
    </w:p>
    <w:sectPr w:rsidR="00466BFE" w:rsidRPr="00306103" w:rsidSect="005913C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52E05"/>
    <w:multiLevelType w:val="hybridMultilevel"/>
    <w:tmpl w:val="40DEE3E4"/>
    <w:lvl w:ilvl="0" w:tplc="00BA4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00A"/>
    <w:rsid w:val="00001656"/>
    <w:rsid w:val="00046D0A"/>
    <w:rsid w:val="000C1CB6"/>
    <w:rsid w:val="000E7CD7"/>
    <w:rsid w:val="0015736F"/>
    <w:rsid w:val="00181B68"/>
    <w:rsid w:val="00204784"/>
    <w:rsid w:val="00306103"/>
    <w:rsid w:val="00334DD8"/>
    <w:rsid w:val="00336C05"/>
    <w:rsid w:val="003C656D"/>
    <w:rsid w:val="003C7E3F"/>
    <w:rsid w:val="00453C29"/>
    <w:rsid w:val="00460AFF"/>
    <w:rsid w:val="00466BFE"/>
    <w:rsid w:val="005913C2"/>
    <w:rsid w:val="005D04A8"/>
    <w:rsid w:val="00636119"/>
    <w:rsid w:val="006C0354"/>
    <w:rsid w:val="006D2207"/>
    <w:rsid w:val="006D7EB0"/>
    <w:rsid w:val="007B225A"/>
    <w:rsid w:val="007D6E68"/>
    <w:rsid w:val="007E0903"/>
    <w:rsid w:val="00844835"/>
    <w:rsid w:val="0089008E"/>
    <w:rsid w:val="008A7F99"/>
    <w:rsid w:val="008B6414"/>
    <w:rsid w:val="00A23C2A"/>
    <w:rsid w:val="00AF5A98"/>
    <w:rsid w:val="00B034DA"/>
    <w:rsid w:val="00B1000A"/>
    <w:rsid w:val="00B114BD"/>
    <w:rsid w:val="00B12A31"/>
    <w:rsid w:val="00B23CDF"/>
    <w:rsid w:val="00B3616C"/>
    <w:rsid w:val="00B52BAD"/>
    <w:rsid w:val="00B53FCC"/>
    <w:rsid w:val="00BC592F"/>
    <w:rsid w:val="00BE6A74"/>
    <w:rsid w:val="00BF356F"/>
    <w:rsid w:val="00C75CCF"/>
    <w:rsid w:val="00CC759E"/>
    <w:rsid w:val="00CE796D"/>
    <w:rsid w:val="00D51A54"/>
    <w:rsid w:val="00D80209"/>
    <w:rsid w:val="00DE2D09"/>
    <w:rsid w:val="00E3377E"/>
    <w:rsid w:val="00E450ED"/>
    <w:rsid w:val="00F8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EC077-7DED-4D43-A18B-C3E99AA8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D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7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9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Pokorná</dc:creator>
  <cp:lastModifiedBy>Houžvičková Michaela</cp:lastModifiedBy>
  <cp:revision>3</cp:revision>
  <cp:lastPrinted>2025-12-02T08:22:00Z</cp:lastPrinted>
  <dcterms:created xsi:type="dcterms:W3CDTF">2025-12-02T08:23:00Z</dcterms:created>
  <dcterms:modified xsi:type="dcterms:W3CDTF">2025-12-02T15:55:00Z</dcterms:modified>
</cp:coreProperties>
</file>